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The Halcyon Federation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00A8">
        <w:rPr>
          <w:rFonts w:ascii="Arial" w:hAnsi="Arial" w:cs="Arial"/>
          <w:sz w:val="22"/>
          <w:szCs w:val="22"/>
        </w:rPr>
        <w:t>GovernorHub</w:t>
      </w:r>
      <w:proofErr w:type="spellEnd"/>
      <w:r w:rsidR="00B800A8">
        <w:rPr>
          <w:rFonts w:ascii="Arial" w:hAnsi="Arial" w:cs="Arial"/>
          <w:sz w:val="22"/>
          <w:szCs w:val="22"/>
        </w:rPr>
        <w:t xml:space="preserve">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Ngaire</w:t>
            </w:r>
            <w:proofErr w:type="spellEnd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Alexander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21/01/2025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20/01/2029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Governors - FGB 21.1.25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08/09/2025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9241792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2043643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Tim Barker</w:t>
            </w:r>
          </w:p>
          <w:p w14:paraId="36A2894C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16/07/2024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15/07/2028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147A041A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7FC049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A4979C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FD1044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09F15B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2106D6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4238E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68CBA2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FCE2D4E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3ACD99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4F076F4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8A93233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Matthew Carnaby</w:t>
            </w:r>
          </w:p>
          <w:p w14:paraId="6DF7B986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08/11/2024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07/11/2028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Parent election</w:t>
            </w:r>
          </w:p>
          <w:p w14:paraId="53953234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DB3DDB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4D93B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329A6D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07/09/2025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FF205C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St. Ivo Academy, Astrea Academy Trust.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2D5942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6A1F16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 am a Trust member of a Local Governing Committee.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DB7476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B3AF07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F26F77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C67FEC0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8106FF7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Auriane</w:t>
            </w:r>
            <w:proofErr w:type="spellEnd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Cirasuolo</w:t>
            </w:r>
            <w:proofErr w:type="spellEnd"/>
          </w:p>
          <w:p w14:paraId="39A4445A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20/01/2026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19/01/2030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Body</w:t>
            </w:r>
          </w:p>
          <w:p w14:paraId="6DDF0091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F25ACA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5CF41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00BAD2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30/01/2026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AFF8D5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8DEDF7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930629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0437D8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8332D6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E61E3A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619B8F5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CA4C73E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Holden Cook</w:t>
            </w:r>
          </w:p>
          <w:p w14:paraId="387C77E8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19/10/2023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18/10/2027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1A10C5B7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07DCD6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3EC78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4798CB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08/09/2025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17257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Sustainability Without Compromise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0409F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2FE044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Energy consultancy 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5F69AD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01/05/2020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09FFB4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477E1A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36B57DD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D98CA8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Romina </w:t>
            </w:r>
            <w:proofErr w:type="spell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Durigon</w:t>
            </w:r>
            <w:proofErr w:type="spellEnd"/>
          </w:p>
          <w:p w14:paraId="5BF5FA6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21/01/2025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20/01/2029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Governors - FGB 21.1.25</w:t>
            </w:r>
          </w:p>
          <w:p w14:paraId="0693EE14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42132A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A041A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0269C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20/05/2025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2A091D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506E47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47714B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761F9B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4B5771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0A5604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3FC478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8168B7B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Jade Gooch</w:t>
            </w:r>
          </w:p>
          <w:p w14:paraId="73F1D17C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19/10/2023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18/10/2027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1EFE8027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487269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E15C0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3956B1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07/09/2025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63926E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Hingham Primary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995F01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82968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Class teacher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7ACC32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05/09/2012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9C810A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B32B95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4189B33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5187B8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Tamsin Robertson</w:t>
            </w:r>
          </w:p>
          <w:p w14:paraId="62D0911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19/11/2024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18/10/2027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765ABA67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1ADF13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0B7EC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90A9FA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04/09/2025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79BDF4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Parkside Complex Needs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1D25CB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E3AFCB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Class Teacher and Maths Lead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7FCFEF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01/09/2008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FCD724B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7A65BB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77430A3D" w14:textId="77777777" w:rsidR="00AF6110" w:rsidRPr="00AF6110" w:rsidRDefault="00AF6110" w:rsidP="004C68D8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AF6110">
        <w:rPr>
          <w:rFonts w:ascii="Arial" w:hAnsi="Arial" w:cs="Arial"/>
          <w:sz w:val="32"/>
          <w:szCs w:val="32"/>
          <w:shd w:val="clear" w:color="auto" w:fill="FFFFFF"/>
        </w:rPr>
        <w:t>Other positions</w:t>
      </w:r>
      <w:r w:rsidRPr="00AF6110">
        <w:rPr>
          <w:rFonts w:ascii="Arial" w:hAnsi="Arial" w:cs="Arial"/>
          <w:sz w:val="32"/>
          <w:szCs w:val="32"/>
          <w:shd w:val="clear" w:color="auto" w:fill="FFFFFF"/>
        </w:rPr>
        <w:br/>
      </w:r>
    </w:p>
    <w:tbl>
      <w:tblPr>
        <w:tblStyle w:val="TableGrid"/>
        <w:tblW w:w="15309" w:type="dxa"/>
        <w:tblInd w:w="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347"/>
        <w:gridCol w:w="2484"/>
        <w:gridCol w:w="2599"/>
        <w:gridCol w:w="2468"/>
        <w:gridCol w:w="1291"/>
        <w:gridCol w:w="1361"/>
      </w:tblGrid>
      <w:tr w:rsidR="002A45AC" w14:paraId="54042A33" w14:textId="77777777" w:rsidTr="002A45AC">
        <w:trPr>
          <w:trHeight w:hRule="exact" w:val="284"/>
        </w:trPr>
        <w:tc>
          <w:tcPr>
            <w:tcW w:w="3759" w:type="dxa"/>
            <w:tcBorders>
              <w:bottom w:val="single" w:sz="12" w:space="0" w:color="000000"/>
            </w:tcBorders>
          </w:tcPr>
          <w:p w14:paraId="3144EAA9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7" w:type="dxa"/>
            <w:tcBorders>
              <w:bottom w:val="single" w:sz="12" w:space="0" w:color="000000"/>
              <w:right w:val="single" w:sz="12" w:space="0" w:color="D3D3D3"/>
            </w:tcBorders>
          </w:tcPr>
          <w:p w14:paraId="3BEB31B5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203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38BD5F77" w14:textId="6C4D80AC" w:rsidR="002A45AC" w:rsidRDefault="004F5850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E77C1E" w14:paraId="48DC91ED" w14:textId="77777777" w:rsidTr="002A45AC">
        <w:trPr>
          <w:trHeight w:hRule="exact" w:val="567"/>
        </w:trPr>
        <w:tc>
          <w:tcPr>
            <w:tcW w:w="3759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1C90078" w14:textId="3164842D" w:rsidR="00AF6110" w:rsidRDefault="001C126B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  <w:p w14:paraId="61ECBBF2" w14:textId="2723ECD0" w:rsidR="006347DF" w:rsidRPr="006347DF" w:rsidRDefault="006347DF" w:rsidP="006347DF">
            <w:pPr>
              <w:tabs>
                <w:tab w:val="left" w:pos="2308"/>
              </w:tabs>
            </w:pPr>
            <w:r>
              <w:tab/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1F3216F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7567617" w14:textId="0327A6D5" w:rsidR="00AF6110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9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AFD373B" w14:textId="2F189955" w:rsidR="00AF6110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F3CBB68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07EE70FB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61710BBF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E77C1E" w14:paraId="66DE6207" w14:textId="77777777" w:rsidTr="002A45AC">
        <w:trPr>
          <w:trHeight w:hRule="exact" w:val="1418"/>
        </w:trPr>
        <w:tc>
          <w:tcPr>
            <w:tcW w:w="3759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70E62" w14:textId="517BD2E3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Stuart Graver</w:t>
            </w:r>
          </w:p>
          <w:p w14:paraId="215D2A97" w14:textId="20B68E5B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12/04/2026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11/04/2030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B765A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25B9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30/09/2025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317F9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Greenpark Academy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5A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Wife is Headteacher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620A0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CC5358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01/10/2016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48710" w14:textId="5996447F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6E7F967D" w14:textId="77777777" w:rsidTr="002A45AC">
        <w:trPr>
          <w:trHeight w:hRule="exact" w:val="1418"/>
        </w:trPr>
        <w:tc>
          <w:tcPr>
            <w:tcW w:w="3759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F06BDB4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0A89BDA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F6FBE87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CED340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30/09/2025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2F2F665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Fairstead Community Primary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DE35D87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0687DFE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25A5954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31/01/2018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C5CC85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062CAB96" w14:textId="77777777" w:rsidTr="002A45AC">
        <w:trPr>
          <w:trHeight w:hRule="exact" w:val="1418"/>
        </w:trPr>
        <w:tc>
          <w:tcPr>
            <w:tcW w:w="3759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FBD192B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47B65DC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CFF573B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AC22FA7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30/09/2025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6AADC81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Norfolk County Council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3DA1B9A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0161BB8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1D635E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3C238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6D3B73C0" w14:textId="77777777" w:rsidTr="002A45AC">
        <w:trPr>
          <w:trHeight w:hRule="exact" w:val="1418"/>
        </w:trPr>
        <w:tc>
          <w:tcPr>
            <w:tcW w:w="3759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ABF3CAB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58763E6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6101C7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321A826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30/09/2025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D3C913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Terrington St Clement Community School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79CF6C1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2BB30DE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0F29FF56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13/04/2021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9354F9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59B99ED8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D47E6B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Laurence Hughes</w:t>
            </w:r>
          </w:p>
          <w:p w14:paraId="1F02977B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Associate 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179FD8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0003EE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27/11/2025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47AA885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09FC66B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C8BBEC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7823A6B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ABEEDE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390D2D90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10F9BD6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Victoria  Langley</w:t>
            </w:r>
            <w:proofErr w:type="gramEnd"/>
          </w:p>
          <w:p w14:paraId="0EDA32A4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Associate 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3D5858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6FB47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02/12/2025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56A9305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496E83A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No interest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0C57E8DE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238D406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CED5CC7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A83AE70" w14:textId="41705267" w:rsidR="00E111E6" w:rsidRDefault="00E111E6"/>
    <w:sectPr w:rsidR="00E111E6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653CA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drakefinance2025@outlook.com</cp:lastModifiedBy>
  <cp:revision>131</cp:revision>
  <dcterms:created xsi:type="dcterms:W3CDTF">2023-09-21T10:27:00Z</dcterms:created>
  <dcterms:modified xsi:type="dcterms:W3CDTF">2026-04-24T13:31:00Z</dcterms:modified>
</cp:coreProperties>
</file>