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958CA" w14:textId="70EBFC3C" w:rsidR="00BF003F" w:rsidRDefault="00BF003F">
      <w:r w:rsidRPr="00BF003F">
        <w:drawing>
          <wp:inline distT="0" distB="0" distL="0" distR="0" wp14:anchorId="28386C08" wp14:editId="1DFEC54E">
            <wp:extent cx="5731510" cy="295846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00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03F"/>
    <w:rsid w:val="00BF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AD351"/>
  <w15:chartTrackingRefBased/>
  <w15:docId w15:val="{D7E2156D-2FEC-4FD9-99F4-7E740F276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drakefinance2025@outlook.com</dc:creator>
  <cp:keywords/>
  <dc:description/>
  <cp:lastModifiedBy>drakefinance2025@outlook.com</cp:lastModifiedBy>
  <cp:revision>1</cp:revision>
  <dcterms:created xsi:type="dcterms:W3CDTF">2026-01-26T15:04:00Z</dcterms:created>
  <dcterms:modified xsi:type="dcterms:W3CDTF">2026-01-26T15:06:00Z</dcterms:modified>
</cp:coreProperties>
</file>